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FF223" w14:textId="03932C92" w:rsidR="00D93E64" w:rsidRPr="00D93E64" w:rsidRDefault="00D93E64" w:rsidP="00D93E64">
      <w:pPr>
        <w:rPr>
          <w:rFonts w:cs="Times New Roman"/>
          <w:i/>
          <w:szCs w:val="20"/>
        </w:rPr>
      </w:pPr>
      <w:r w:rsidRPr="005A0147">
        <w:rPr>
          <w:rFonts w:cs="Times New Roman"/>
          <w:i/>
          <w:szCs w:val="20"/>
          <w:highlight w:val="yellow"/>
        </w:rPr>
        <w:t>[</w:t>
      </w:r>
      <w:r w:rsidRPr="005A0147">
        <w:rPr>
          <w:rFonts w:cs="Times New Roman"/>
          <w:b/>
          <w:i/>
          <w:szCs w:val="20"/>
          <w:highlight w:val="yellow"/>
        </w:rPr>
        <w:t>Disclaimer:</w:t>
      </w:r>
      <w:r w:rsidRPr="005A0147">
        <w:rPr>
          <w:rFonts w:cs="Times New Roman"/>
          <w:i/>
          <w:szCs w:val="20"/>
          <w:highlight w:val="yellow"/>
        </w:rPr>
        <w:t xml:space="preserve"> Das Handelsregister des Kantons Schwyz übernimmt keine Verantwortung, Garantie, Zusicherung oder Gewährleistung – weder explizit noch implizit – für die Vollständigkeit und Richtigkeit dieser Muster</w:t>
      </w:r>
      <w:r>
        <w:rPr>
          <w:rFonts w:cs="Times New Roman"/>
          <w:i/>
          <w:szCs w:val="20"/>
          <w:highlight w:val="yellow"/>
        </w:rPr>
        <w:t xml:space="preserve">statuten </w:t>
      </w:r>
      <w:r w:rsidRPr="005A0147">
        <w:rPr>
          <w:rFonts w:cs="Times New Roman"/>
          <w:i/>
          <w:szCs w:val="20"/>
          <w:highlight w:val="yellow"/>
        </w:rPr>
        <w:t>bzw. für weitere Mustervorlagen, welche auf der Homepage des Handelsregisters des Kantons Schwyz publiziert sind (</w:t>
      </w:r>
      <w:hyperlink r:id="rId7" w:history="1">
        <w:r w:rsidRPr="005A0147">
          <w:rPr>
            <w:rFonts w:cs="Times New Roman"/>
            <w:i/>
            <w:color w:val="0000FF"/>
            <w:szCs w:val="20"/>
            <w:highlight w:val="yellow"/>
            <w:u w:val="single"/>
          </w:rPr>
          <w:t>www.sz.ch/handelsregister</w:t>
        </w:r>
      </w:hyperlink>
      <w:r>
        <w:rPr>
          <w:rFonts w:cs="Times New Roman"/>
          <w:i/>
          <w:szCs w:val="20"/>
          <w:highlight w:val="yellow"/>
        </w:rPr>
        <w:t>). Die Verwendung von Muster</w:t>
      </w:r>
      <w:r w:rsidRPr="005A0147">
        <w:rPr>
          <w:rFonts w:cs="Times New Roman"/>
          <w:i/>
          <w:szCs w:val="20"/>
          <w:highlight w:val="yellow"/>
        </w:rPr>
        <w:t>vorlagen erfolgt auf eigene Gefahr</w:t>
      </w:r>
      <w:r>
        <w:rPr>
          <w:rFonts w:cs="Times New Roman"/>
          <w:i/>
          <w:szCs w:val="20"/>
          <w:highlight w:val="yellow"/>
        </w:rPr>
        <w:t xml:space="preserve">. </w:t>
      </w:r>
      <w:r w:rsidRPr="005A0147">
        <w:rPr>
          <w:rFonts w:cs="Times New Roman"/>
          <w:i/>
          <w:szCs w:val="20"/>
          <w:highlight w:val="yellow"/>
        </w:rPr>
        <w:t>Dabei ist jede Mustervorlage für den jeweiligen Einzelfall sorgfältig anzupassen.]</w:t>
      </w:r>
    </w:p>
    <w:p w14:paraId="5241761E" w14:textId="176A710E" w:rsidR="001967F6" w:rsidRPr="00FB2E7E" w:rsidRDefault="001967F6" w:rsidP="00FB2E7E">
      <w:pPr>
        <w:pStyle w:val="berschrift1"/>
        <w:jc w:val="center"/>
        <w:rPr>
          <w:spacing w:val="80"/>
          <w:sz w:val="22"/>
          <w:szCs w:val="22"/>
        </w:rPr>
      </w:pPr>
      <w:r w:rsidRPr="00FB2E7E">
        <w:rPr>
          <w:spacing w:val="80"/>
          <w:sz w:val="22"/>
          <w:szCs w:val="22"/>
        </w:rPr>
        <w:t>STATUTEN</w:t>
      </w:r>
    </w:p>
    <w:p w14:paraId="76BB11C3" w14:textId="3BE9F270" w:rsidR="001967F6" w:rsidRDefault="001967F6">
      <w:pPr>
        <w:jc w:val="center"/>
      </w:pPr>
      <w:r>
        <w:t>der</w:t>
      </w:r>
    </w:p>
    <w:bookmarkStart w:id="0" w:name="Firma"/>
    <w:p w14:paraId="01A55197" w14:textId="62EAA272" w:rsidR="001967F6" w:rsidRPr="00FB2E7E" w:rsidRDefault="00D85A7A">
      <w:pPr>
        <w:jc w:val="center"/>
        <w:rPr>
          <w:b/>
          <w:szCs w:val="22"/>
        </w:rPr>
      </w:pPr>
      <w:r w:rsidRPr="00D93E64">
        <w:rPr>
          <w:b/>
          <w:szCs w:val="22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[•]"/>
            </w:textInput>
          </w:ffData>
        </w:fldChar>
      </w:r>
      <w:bookmarkStart w:id="1" w:name="Text1"/>
      <w:r w:rsidRPr="00D93E64">
        <w:rPr>
          <w:b/>
          <w:szCs w:val="22"/>
          <w:highlight w:val="yellow"/>
        </w:rPr>
        <w:instrText xml:space="preserve"> FORMTEXT </w:instrText>
      </w:r>
      <w:r w:rsidRPr="00D93E64">
        <w:rPr>
          <w:b/>
          <w:szCs w:val="22"/>
          <w:highlight w:val="yellow"/>
        </w:rPr>
      </w:r>
      <w:r w:rsidRPr="00D93E64">
        <w:rPr>
          <w:b/>
          <w:szCs w:val="22"/>
          <w:highlight w:val="yellow"/>
        </w:rPr>
        <w:fldChar w:fldCharType="separate"/>
      </w:r>
      <w:r w:rsidRPr="00D93E64">
        <w:rPr>
          <w:b/>
          <w:noProof/>
          <w:szCs w:val="22"/>
          <w:highlight w:val="yellow"/>
        </w:rPr>
        <w:t>[•]</w:t>
      </w:r>
      <w:r w:rsidRPr="00D93E64">
        <w:rPr>
          <w:b/>
          <w:szCs w:val="22"/>
          <w:highlight w:val="yellow"/>
        </w:rPr>
        <w:fldChar w:fldCharType="end"/>
      </w:r>
      <w:bookmarkEnd w:id="0"/>
      <w:bookmarkEnd w:id="1"/>
      <w:r w:rsidRPr="00D85A7A" w:rsidDel="00D85A7A">
        <w:rPr>
          <w:b/>
          <w:szCs w:val="22"/>
        </w:rPr>
        <w:t xml:space="preserve"> </w:t>
      </w:r>
      <w:r w:rsidR="001967F6" w:rsidRPr="00FB2E7E">
        <w:rPr>
          <w:b/>
          <w:szCs w:val="22"/>
        </w:rPr>
        <w:t>GmbH</w:t>
      </w:r>
    </w:p>
    <w:p w14:paraId="4A15CBB6" w14:textId="7E0C7DBC" w:rsidR="001967F6" w:rsidRDefault="00FB011C">
      <w:pPr>
        <w:jc w:val="center"/>
      </w:pPr>
      <w:r>
        <w:t xml:space="preserve">mit Sitz in </w:t>
      </w:r>
      <w:r w:rsidR="00D85A7A" w:rsidRPr="00D93E64">
        <w:rPr>
          <w:highlight w:val="yellow"/>
        </w:rPr>
        <w:fldChar w:fldCharType="begin">
          <w:ffData>
            <w:name w:val="Text2"/>
            <w:enabled/>
            <w:calcOnExit w:val="0"/>
            <w:textInput>
              <w:default w:val="[Politische Gemeinde, NICHT Ort]"/>
            </w:textInput>
          </w:ffData>
        </w:fldChar>
      </w:r>
      <w:bookmarkStart w:id="2" w:name="Text2"/>
      <w:r w:rsidR="00D85A7A" w:rsidRPr="00D93E64">
        <w:rPr>
          <w:highlight w:val="yellow"/>
        </w:rPr>
        <w:instrText xml:space="preserve"> FORMTEXT </w:instrText>
      </w:r>
      <w:r w:rsidR="00D85A7A" w:rsidRPr="00D93E64">
        <w:rPr>
          <w:highlight w:val="yellow"/>
        </w:rPr>
      </w:r>
      <w:r w:rsidR="00D85A7A" w:rsidRPr="00D93E64">
        <w:rPr>
          <w:highlight w:val="yellow"/>
        </w:rPr>
        <w:fldChar w:fldCharType="separate"/>
      </w:r>
      <w:r w:rsidR="00D85A7A" w:rsidRPr="00D93E64">
        <w:rPr>
          <w:noProof/>
          <w:highlight w:val="yellow"/>
        </w:rPr>
        <w:t>[Politische Gemeinde, NICHT Ort]</w:t>
      </w:r>
      <w:r w:rsidR="00D85A7A" w:rsidRPr="00D93E64">
        <w:rPr>
          <w:highlight w:val="yellow"/>
        </w:rPr>
        <w:fldChar w:fldCharType="end"/>
      </w:r>
      <w:bookmarkEnd w:id="2"/>
    </w:p>
    <w:p w14:paraId="4134DF7B" w14:textId="77777777" w:rsidR="001967F6" w:rsidRDefault="001967F6" w:rsidP="00FB2E7E">
      <w:pPr>
        <w:pStyle w:val="berschrift3"/>
        <w:spacing w:before="480"/>
      </w:pPr>
      <w:r>
        <w:t>Artikel 1 – Firma und Sitz</w:t>
      </w:r>
    </w:p>
    <w:p w14:paraId="416A2FCE" w14:textId="7DBDBF61" w:rsidR="001967F6" w:rsidRDefault="001967F6" w:rsidP="00FB2E7E">
      <w:pPr>
        <w:spacing w:after="360"/>
      </w:pPr>
      <w:r>
        <w:t>Unter der Firma</w:t>
      </w:r>
      <w:r w:rsidR="00D85A7A">
        <w:t xml:space="preserve"> </w:t>
      </w:r>
      <w:r w:rsidR="00D85A7A" w:rsidRPr="00D93E64">
        <w:rPr>
          <w:highlight w:val="yellow"/>
        </w:rPr>
        <w:fldChar w:fldCharType="begin">
          <w:ffData>
            <w:name w:val="Text2"/>
            <w:enabled/>
            <w:calcOnExit w:val="0"/>
            <w:textInput>
              <w:default w:val="[•]"/>
            </w:textInput>
          </w:ffData>
        </w:fldChar>
      </w:r>
      <w:r w:rsidR="00D85A7A" w:rsidRPr="00D93E64">
        <w:rPr>
          <w:highlight w:val="yellow"/>
        </w:rPr>
        <w:instrText xml:space="preserve"> FORMTEXT </w:instrText>
      </w:r>
      <w:r w:rsidR="00D85A7A" w:rsidRPr="00D93E64">
        <w:rPr>
          <w:highlight w:val="yellow"/>
        </w:rPr>
      </w:r>
      <w:r w:rsidR="00D85A7A" w:rsidRPr="00D93E64">
        <w:rPr>
          <w:highlight w:val="yellow"/>
        </w:rPr>
        <w:fldChar w:fldCharType="separate"/>
      </w:r>
      <w:r w:rsidR="00D85A7A" w:rsidRPr="00D93E64">
        <w:rPr>
          <w:noProof/>
          <w:highlight w:val="yellow"/>
        </w:rPr>
        <w:t>[•]</w:t>
      </w:r>
      <w:r w:rsidR="00D85A7A" w:rsidRPr="00D93E64">
        <w:rPr>
          <w:highlight w:val="yellow"/>
        </w:rPr>
        <w:fldChar w:fldCharType="end"/>
      </w:r>
      <w:r w:rsidR="00D85A7A" w:rsidDel="00D85A7A">
        <w:t xml:space="preserve"> </w:t>
      </w:r>
      <w:r>
        <w:t>GmbH</w:t>
      </w:r>
      <w:r w:rsidR="00D85A7A">
        <w:t xml:space="preserve"> </w:t>
      </w:r>
      <w:r>
        <w:t xml:space="preserve">besteht mit Sitz in </w:t>
      </w:r>
      <w:r w:rsidR="00D85A7A" w:rsidRPr="00D93E64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[Politische Gemeinde, NICHT Ort]"/>
            </w:textInput>
          </w:ffData>
        </w:fldChar>
      </w:r>
      <w:r w:rsidR="00D85A7A" w:rsidRPr="00D93E64">
        <w:rPr>
          <w:highlight w:val="yellow"/>
        </w:rPr>
        <w:instrText xml:space="preserve"> FORMTEXT </w:instrText>
      </w:r>
      <w:r w:rsidR="00D85A7A" w:rsidRPr="00D93E64">
        <w:rPr>
          <w:highlight w:val="yellow"/>
        </w:rPr>
      </w:r>
      <w:r w:rsidR="00D85A7A" w:rsidRPr="00D93E64">
        <w:rPr>
          <w:highlight w:val="yellow"/>
        </w:rPr>
        <w:fldChar w:fldCharType="separate"/>
      </w:r>
      <w:r w:rsidR="00D85A7A" w:rsidRPr="00D93E64">
        <w:rPr>
          <w:noProof/>
          <w:highlight w:val="yellow"/>
        </w:rPr>
        <w:t>[Politische Gemeinde, NICHT Ort]</w:t>
      </w:r>
      <w:r w:rsidR="00D85A7A" w:rsidRPr="00D93E64">
        <w:rPr>
          <w:highlight w:val="yellow"/>
        </w:rPr>
        <w:fldChar w:fldCharType="end"/>
      </w:r>
      <w:r w:rsidR="00D85A7A" w:rsidDel="00D85A7A">
        <w:t xml:space="preserve"> </w:t>
      </w:r>
      <w:r>
        <w:t>auf unbestimmte Dauer eine Gesellschaft mit beschränkter Haftung gemäss Art. 772 ff. OR.</w:t>
      </w:r>
    </w:p>
    <w:p w14:paraId="21B8CB4D" w14:textId="77777777" w:rsidR="001967F6" w:rsidRDefault="001967F6">
      <w:pPr>
        <w:pStyle w:val="berschrift3"/>
      </w:pPr>
      <w:r>
        <w:t>Artikel 2 – Zweck</w:t>
      </w:r>
    </w:p>
    <w:p w14:paraId="495C1E2A" w14:textId="38B947D9" w:rsidR="001967F6" w:rsidRDefault="00A43440" w:rsidP="00FB2E7E">
      <w:pPr>
        <w:suppressAutoHyphens/>
      </w:pPr>
      <w:r>
        <w:rPr>
          <w:vertAlign w:val="superscript"/>
        </w:rPr>
        <w:t xml:space="preserve">1 </w:t>
      </w:r>
      <w:r w:rsidR="00FB011C">
        <w:t xml:space="preserve">Die Gesellschaft bezweckt </w:t>
      </w:r>
      <w:r w:rsidR="00D85A7A" w:rsidRPr="00D93E64">
        <w:rPr>
          <w:highlight w:val="yellow"/>
        </w:rPr>
        <w:fldChar w:fldCharType="begin">
          <w:ffData>
            <w:name w:val="Text2"/>
            <w:enabled/>
            <w:calcOnExit w:val="0"/>
            <w:textInput>
              <w:default w:val="[•]"/>
            </w:textInput>
          </w:ffData>
        </w:fldChar>
      </w:r>
      <w:r w:rsidR="00D85A7A" w:rsidRPr="00D93E64">
        <w:rPr>
          <w:highlight w:val="yellow"/>
        </w:rPr>
        <w:instrText xml:space="preserve"> FORMTEXT </w:instrText>
      </w:r>
      <w:r w:rsidR="00D85A7A" w:rsidRPr="00D93E64">
        <w:rPr>
          <w:highlight w:val="yellow"/>
        </w:rPr>
      </w:r>
      <w:r w:rsidR="00D85A7A" w:rsidRPr="00D93E64">
        <w:rPr>
          <w:highlight w:val="yellow"/>
        </w:rPr>
        <w:fldChar w:fldCharType="separate"/>
      </w:r>
      <w:r w:rsidR="00D85A7A" w:rsidRPr="00D93E64">
        <w:rPr>
          <w:noProof/>
          <w:highlight w:val="yellow"/>
        </w:rPr>
        <w:t>[•]</w:t>
      </w:r>
      <w:r w:rsidR="00D85A7A" w:rsidRPr="00D93E64">
        <w:rPr>
          <w:highlight w:val="yellow"/>
        </w:rPr>
        <w:fldChar w:fldCharType="end"/>
      </w:r>
      <w:r w:rsidR="001967F6">
        <w:t>.</w:t>
      </w:r>
    </w:p>
    <w:p w14:paraId="4901CCF7" w14:textId="57C227D9" w:rsidR="001967F6" w:rsidRDefault="00A43440" w:rsidP="00FB2E7E">
      <w:pPr>
        <w:suppressAutoHyphens/>
      </w:pPr>
      <w:r>
        <w:rPr>
          <w:vertAlign w:val="superscript"/>
        </w:rPr>
        <w:t xml:space="preserve">2 </w:t>
      </w:r>
      <w:r w:rsidR="001967F6">
        <w:t xml:space="preserve">Die Gesellschaft kann Zweigniederlassungen und Tochtergesellschaften im In- und Ausland errichten und sich an anderen Unternehmen im In- und Ausland beteiligen sowie alle Geschäfte tätigen, die direkt oder indirekt mit ihrem Zweck in Zusammenhang stehen. Die Gesellschaft kann im In- und Ausland Grundeigentum erwerben, belasten, veräussern und verwalten. </w:t>
      </w:r>
      <w:r w:rsidR="00E923F3">
        <w:t>Sie kann auch Finanzierungen für eigene oder fremde Rechnung vornehmen sowie Sicherheiten für Verbindlichkeiten verbundener Gesellschaften</w:t>
      </w:r>
      <w:r w:rsidR="005F764D">
        <w:t xml:space="preserve"> </w:t>
      </w:r>
      <w:r w:rsidR="005F764D" w:rsidRPr="005F764D">
        <w:t xml:space="preserve">und Dritter </w:t>
      </w:r>
      <w:r w:rsidR="00E923F3">
        <w:t>abgeben</w:t>
      </w:r>
      <w:r w:rsidR="001967F6">
        <w:t>.</w:t>
      </w:r>
    </w:p>
    <w:p w14:paraId="6520FD2A" w14:textId="77777777" w:rsidR="001967F6" w:rsidRDefault="001967F6">
      <w:pPr>
        <w:pStyle w:val="berschrift3"/>
      </w:pPr>
      <w:r>
        <w:t>Artikel 3 – Stammkapital und Stammanteile</w:t>
      </w:r>
    </w:p>
    <w:p w14:paraId="3D9D2181" w14:textId="3FDAD447" w:rsidR="001967F6" w:rsidRDefault="001967F6">
      <w:r>
        <w:t>Das Stammkapi</w:t>
      </w:r>
      <w:r w:rsidR="00FB011C">
        <w:t xml:space="preserve">tal beträgt CHF </w:t>
      </w:r>
      <w:r w:rsidR="00D85A7A" w:rsidRPr="00D93E64">
        <w:rPr>
          <w:highlight w:val="yellow"/>
        </w:rPr>
        <w:fldChar w:fldCharType="begin">
          <w:ffData>
            <w:name w:val="Text2"/>
            <w:enabled/>
            <w:calcOnExit w:val="0"/>
            <w:textInput>
              <w:default w:val="[•]"/>
            </w:textInput>
          </w:ffData>
        </w:fldChar>
      </w:r>
      <w:r w:rsidR="00D85A7A" w:rsidRPr="00D93E64">
        <w:rPr>
          <w:highlight w:val="yellow"/>
        </w:rPr>
        <w:instrText xml:space="preserve"> FORMTEXT </w:instrText>
      </w:r>
      <w:r w:rsidR="00D85A7A" w:rsidRPr="00D93E64">
        <w:rPr>
          <w:highlight w:val="yellow"/>
        </w:rPr>
      </w:r>
      <w:r w:rsidR="00D85A7A" w:rsidRPr="00D93E64">
        <w:rPr>
          <w:highlight w:val="yellow"/>
        </w:rPr>
        <w:fldChar w:fldCharType="separate"/>
      </w:r>
      <w:r w:rsidR="00D85A7A" w:rsidRPr="00D93E64">
        <w:rPr>
          <w:noProof/>
          <w:highlight w:val="yellow"/>
        </w:rPr>
        <w:t>[•]</w:t>
      </w:r>
      <w:r w:rsidR="00D85A7A" w:rsidRPr="00D93E64">
        <w:rPr>
          <w:highlight w:val="yellow"/>
        </w:rPr>
        <w:fldChar w:fldCharType="end"/>
      </w:r>
      <w:r w:rsidR="00D85A7A" w:rsidDel="00D85A7A">
        <w:t xml:space="preserve"> </w:t>
      </w:r>
      <w:r>
        <w:t xml:space="preserve">und </w:t>
      </w:r>
      <w:r w:rsidR="00FB011C">
        <w:t xml:space="preserve">ist eingeteilt in </w:t>
      </w:r>
      <w:r w:rsidR="00D85A7A" w:rsidRPr="00D93E64">
        <w:rPr>
          <w:highlight w:val="yellow"/>
        </w:rPr>
        <w:fldChar w:fldCharType="begin">
          <w:ffData>
            <w:name w:val="Text2"/>
            <w:enabled/>
            <w:calcOnExit w:val="0"/>
            <w:textInput>
              <w:default w:val="[•]"/>
            </w:textInput>
          </w:ffData>
        </w:fldChar>
      </w:r>
      <w:r w:rsidR="00D85A7A" w:rsidRPr="00D93E64">
        <w:rPr>
          <w:highlight w:val="yellow"/>
        </w:rPr>
        <w:instrText xml:space="preserve"> FORMTEXT </w:instrText>
      </w:r>
      <w:r w:rsidR="00D85A7A" w:rsidRPr="00D93E64">
        <w:rPr>
          <w:highlight w:val="yellow"/>
        </w:rPr>
      </w:r>
      <w:r w:rsidR="00D85A7A" w:rsidRPr="00D93E64">
        <w:rPr>
          <w:highlight w:val="yellow"/>
        </w:rPr>
        <w:fldChar w:fldCharType="separate"/>
      </w:r>
      <w:r w:rsidR="00D85A7A" w:rsidRPr="00D93E64">
        <w:rPr>
          <w:noProof/>
          <w:highlight w:val="yellow"/>
        </w:rPr>
        <w:t>[•]</w:t>
      </w:r>
      <w:r w:rsidR="00D85A7A" w:rsidRPr="00D93E64">
        <w:rPr>
          <w:highlight w:val="yellow"/>
        </w:rPr>
        <w:fldChar w:fldCharType="end"/>
      </w:r>
      <w:r w:rsidR="00D85A7A" w:rsidDel="00D85A7A">
        <w:t xml:space="preserve"> </w:t>
      </w:r>
      <w:r w:rsidR="00FB011C">
        <w:t xml:space="preserve">Stammanteile zu </w:t>
      </w:r>
      <w:r w:rsidR="00D85A7A">
        <w:t xml:space="preserve">je </w:t>
      </w:r>
      <w:r w:rsidR="00FB011C">
        <w:t xml:space="preserve">CHF </w:t>
      </w:r>
      <w:r w:rsidR="00D85A7A" w:rsidRPr="00D93E64">
        <w:rPr>
          <w:highlight w:val="yellow"/>
        </w:rPr>
        <w:fldChar w:fldCharType="begin">
          <w:ffData>
            <w:name w:val="Text2"/>
            <w:enabled/>
            <w:calcOnExit w:val="0"/>
            <w:textInput>
              <w:default w:val="[•]"/>
            </w:textInput>
          </w:ffData>
        </w:fldChar>
      </w:r>
      <w:r w:rsidR="00D85A7A" w:rsidRPr="00D93E64">
        <w:rPr>
          <w:highlight w:val="yellow"/>
        </w:rPr>
        <w:instrText xml:space="preserve"> FORMTEXT </w:instrText>
      </w:r>
      <w:r w:rsidR="00D85A7A" w:rsidRPr="00D93E64">
        <w:rPr>
          <w:highlight w:val="yellow"/>
        </w:rPr>
      </w:r>
      <w:r w:rsidR="00D85A7A" w:rsidRPr="00D93E64">
        <w:rPr>
          <w:highlight w:val="yellow"/>
        </w:rPr>
        <w:fldChar w:fldCharType="separate"/>
      </w:r>
      <w:r w:rsidR="00D85A7A" w:rsidRPr="00D93E64">
        <w:rPr>
          <w:noProof/>
          <w:highlight w:val="yellow"/>
        </w:rPr>
        <w:t>[•]</w:t>
      </w:r>
      <w:r w:rsidR="00D85A7A" w:rsidRPr="00D93E64">
        <w:rPr>
          <w:highlight w:val="yellow"/>
        </w:rPr>
        <w:fldChar w:fldCharType="end"/>
      </w:r>
      <w:r w:rsidR="00D85A7A">
        <w:t>.</w:t>
      </w:r>
    </w:p>
    <w:p w14:paraId="501B2542" w14:textId="77777777" w:rsidR="00A87B64" w:rsidRDefault="00A87B64" w:rsidP="00A87B64">
      <w:pPr>
        <w:pStyle w:val="berschrift3"/>
      </w:pPr>
      <w:r>
        <w:t>Artikel 4 – Gesellschafterversammlung</w:t>
      </w:r>
    </w:p>
    <w:p w14:paraId="7A92C4AD" w14:textId="24733C5E" w:rsidR="00A87B64" w:rsidRDefault="00A87B64">
      <w:r>
        <w:t>Oberstes Organ der Gesellschaft ist die Gesellschafterversammlung.</w:t>
      </w:r>
    </w:p>
    <w:p w14:paraId="6B900EEA" w14:textId="77777777" w:rsidR="00A87B64" w:rsidRDefault="00A87B64" w:rsidP="00A87B64">
      <w:pPr>
        <w:pStyle w:val="berschrift3"/>
      </w:pPr>
      <w:r>
        <w:t>Artikel 5 – Geschäftsführung</w:t>
      </w:r>
    </w:p>
    <w:p w14:paraId="7BF2A81B" w14:textId="7A3F38F4" w:rsidR="00A87B64" w:rsidRDefault="00A43440" w:rsidP="00A87B64">
      <w:r>
        <w:rPr>
          <w:vertAlign w:val="superscript"/>
        </w:rPr>
        <w:t xml:space="preserve">1 </w:t>
      </w:r>
      <w:r w:rsidR="00A87B64">
        <w:t xml:space="preserve">Die Geschäftsführung besteht aus einem oder mehreren </w:t>
      </w:r>
      <w:r w:rsidR="009863E4">
        <w:t>Geschäftsführern</w:t>
      </w:r>
      <w:r w:rsidR="006E442E">
        <w:t>, welche von der Gesellschafterversammlung gewählt werden</w:t>
      </w:r>
      <w:r w:rsidR="00A87B64">
        <w:t>.</w:t>
      </w:r>
      <w:r w:rsidR="006E442E">
        <w:t xml:space="preserve"> </w:t>
      </w:r>
      <w:r w:rsidR="00A87B64">
        <w:t>Hat die Gesellschaft mehrere Geschäftsführer, so muss die Gesellschafterversammlung den Vorsitz regeln.</w:t>
      </w:r>
    </w:p>
    <w:p w14:paraId="27280241" w14:textId="38306A3F" w:rsidR="00A87B64" w:rsidRDefault="00A43440" w:rsidP="00A87B64">
      <w:r>
        <w:rPr>
          <w:vertAlign w:val="superscript"/>
        </w:rPr>
        <w:t xml:space="preserve">2 </w:t>
      </w:r>
      <w:r w:rsidR="00A87B64">
        <w:t xml:space="preserve">Die Gesellschafterversammlung </w:t>
      </w:r>
      <w:r w:rsidR="006E442E">
        <w:t xml:space="preserve">regelt </w:t>
      </w:r>
      <w:r w:rsidR="00A87B64">
        <w:t>die Zeichnungsberechtigung der Geschäftsführer.</w:t>
      </w:r>
      <w:r w:rsidR="006E442E">
        <w:t xml:space="preserve"> Sie ernennt auch die zur Vertretung der Gesellsch</w:t>
      </w:r>
      <w:r w:rsidR="00FB2E7E">
        <w:t>aft</w:t>
      </w:r>
      <w:r w:rsidR="006E442E">
        <w:t xml:space="preserve"> befugten</w:t>
      </w:r>
      <w:r w:rsidR="00771B41">
        <w:t xml:space="preserve"> </w:t>
      </w:r>
      <w:r w:rsidR="006E442E">
        <w:t xml:space="preserve">Dritten </w:t>
      </w:r>
      <w:r>
        <w:rPr>
          <w:lang w:val="de-DE"/>
        </w:rPr>
        <w:t xml:space="preserve">(Direktoren und weitere Zeichnungsberechtigte) </w:t>
      </w:r>
      <w:r w:rsidR="006E442E">
        <w:t xml:space="preserve">und regelt </w:t>
      </w:r>
      <w:r>
        <w:rPr>
          <w:lang w:val="de-DE"/>
        </w:rPr>
        <w:t xml:space="preserve">die Art und den Umfang ihrer </w:t>
      </w:r>
      <w:r w:rsidR="006E442E">
        <w:t>Zeichnungsberechtigung.</w:t>
      </w:r>
    </w:p>
    <w:p w14:paraId="6FE795DB" w14:textId="00857790" w:rsidR="001967F6" w:rsidRDefault="00A87B64">
      <w:pPr>
        <w:pStyle w:val="berschrift3"/>
      </w:pPr>
      <w:r>
        <w:t xml:space="preserve">Artikel </w:t>
      </w:r>
      <w:r w:rsidR="000F74A5">
        <w:t>6</w:t>
      </w:r>
      <w:r w:rsidR="001967F6">
        <w:t xml:space="preserve"> – Geschäftsjahr und Buchführung</w:t>
      </w:r>
    </w:p>
    <w:p w14:paraId="1ACB563E" w14:textId="379C0D79" w:rsidR="006E442E" w:rsidRDefault="00BA324D" w:rsidP="006E442E">
      <w:r>
        <w:rPr>
          <w:vertAlign w:val="superscript"/>
        </w:rPr>
        <w:t>1</w:t>
      </w:r>
      <w:r>
        <w:rPr>
          <w:vertAlign w:val="superscript"/>
        </w:rPr>
        <w:t xml:space="preserve"> </w:t>
      </w:r>
      <w:r w:rsidR="006E442E">
        <w:t>Das Geschäftsjahr entspricht dem Kalenderjahr, wenn nicht durch Beschluss der Geschäftsführung ein von dem Kalenderjahr abweichendes Geschäftsjahr bestimmt wird.</w:t>
      </w:r>
    </w:p>
    <w:p w14:paraId="2D8A8831" w14:textId="64EC8FDA" w:rsidR="001967F6" w:rsidRDefault="00BA324D">
      <w:r>
        <w:rPr>
          <w:vertAlign w:val="superscript"/>
        </w:rPr>
        <w:lastRenderedPageBreak/>
        <w:t>2</w:t>
      </w:r>
      <w:r>
        <w:rPr>
          <w:vertAlign w:val="superscript"/>
        </w:rPr>
        <w:t xml:space="preserve"> </w:t>
      </w:r>
      <w:r w:rsidR="001967F6">
        <w:t>Die Jahres</w:t>
      </w:r>
      <w:bookmarkStart w:id="3" w:name="_GoBack"/>
      <w:bookmarkEnd w:id="3"/>
      <w:r w:rsidR="001967F6">
        <w:t>rechnung, bestehend aus Erfolgsrechnung, Bilanz und Anhang, ist gemäss den Vorschriften des Schweizerischen Obligationenrechts, insbesond</w:t>
      </w:r>
      <w:r w:rsidR="00A87B64">
        <w:t xml:space="preserve">ere der Art. 957 </w:t>
      </w:r>
      <w:r w:rsidR="001967F6">
        <w:t>ff.</w:t>
      </w:r>
      <w:r w:rsidR="002B679A">
        <w:t xml:space="preserve"> OR</w:t>
      </w:r>
      <w:r w:rsidR="00D75235">
        <w:t>,</w:t>
      </w:r>
      <w:r w:rsidR="00A87B64">
        <w:t xml:space="preserve"> zu erstellen</w:t>
      </w:r>
      <w:r w:rsidR="001967F6">
        <w:t>.</w:t>
      </w:r>
    </w:p>
    <w:p w14:paraId="36978290" w14:textId="274466CB" w:rsidR="001967F6" w:rsidRDefault="00A87B64">
      <w:pPr>
        <w:pStyle w:val="berschrift3"/>
      </w:pPr>
      <w:r>
        <w:t xml:space="preserve">Artikel </w:t>
      </w:r>
      <w:r w:rsidR="000F74A5">
        <w:t>7</w:t>
      </w:r>
      <w:r w:rsidR="001967F6">
        <w:t xml:space="preserve"> – Mitteilungen </w:t>
      </w:r>
      <w:r w:rsidR="000F74A5">
        <w:t>an die Gesellschafter</w:t>
      </w:r>
    </w:p>
    <w:p w14:paraId="213F8C8B" w14:textId="04CDB47B" w:rsidR="001967F6" w:rsidRDefault="008425A9">
      <w:r>
        <w:t xml:space="preserve">Mitteilungen an die Gesellschafter erfolgen schriftlich </w:t>
      </w:r>
      <w:r w:rsidRPr="00FB011C">
        <w:rPr>
          <w:color w:val="auto"/>
        </w:rPr>
        <w:t>oder</w:t>
      </w:r>
      <w:r>
        <w:t xml:space="preserve"> per E-Mail an die im Anteilbuch verzeichneten Adressen.</w:t>
      </w:r>
    </w:p>
    <w:p w14:paraId="3F4B3489" w14:textId="1C1666D9" w:rsidR="00D93E64" w:rsidRDefault="00D93E64" w:rsidP="00D93E64">
      <w:r w:rsidRPr="00007A6F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[Ort, Datum]"/>
            </w:textInput>
          </w:ffData>
        </w:fldChar>
      </w:r>
      <w:r w:rsidRPr="00007A6F">
        <w:rPr>
          <w:highlight w:val="yellow"/>
        </w:rPr>
        <w:instrText xml:space="preserve"> FORMTEXT </w:instrText>
      </w:r>
      <w:r w:rsidRPr="00007A6F">
        <w:rPr>
          <w:highlight w:val="yellow"/>
        </w:rPr>
      </w:r>
      <w:r w:rsidRPr="00007A6F">
        <w:rPr>
          <w:highlight w:val="yellow"/>
        </w:rPr>
        <w:fldChar w:fldCharType="separate"/>
      </w:r>
      <w:r w:rsidRPr="00007A6F">
        <w:rPr>
          <w:noProof/>
          <w:highlight w:val="yellow"/>
        </w:rPr>
        <w:t>[Ort, Datum]</w:t>
      </w:r>
      <w:r w:rsidRPr="00007A6F">
        <w:rPr>
          <w:highlight w:val="yellow"/>
        </w:rPr>
        <w:fldChar w:fldCharType="end"/>
      </w:r>
    </w:p>
    <w:p w14:paraId="629185EF" w14:textId="45A30FAD" w:rsidR="00D93E64" w:rsidRDefault="00D93E64">
      <w:r w:rsidRPr="00007A6F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[Beglaubigungsverbal gemäss Art. 22 Abs. 4 lit. a HRegV]"/>
            </w:textInput>
          </w:ffData>
        </w:fldChar>
      </w:r>
      <w:r w:rsidRPr="00007A6F">
        <w:rPr>
          <w:highlight w:val="yellow"/>
        </w:rPr>
        <w:instrText xml:space="preserve"> FORMTEXT </w:instrText>
      </w:r>
      <w:r w:rsidRPr="00007A6F">
        <w:rPr>
          <w:highlight w:val="yellow"/>
        </w:rPr>
      </w:r>
      <w:r w:rsidRPr="00007A6F">
        <w:rPr>
          <w:highlight w:val="yellow"/>
        </w:rPr>
        <w:fldChar w:fldCharType="separate"/>
      </w:r>
      <w:r w:rsidRPr="00007A6F">
        <w:rPr>
          <w:noProof/>
          <w:highlight w:val="yellow"/>
        </w:rPr>
        <w:t>[Beglaubigungsverbal gemäss Art. 22 Abs. 4 lit. a HRegV]</w:t>
      </w:r>
      <w:r w:rsidRPr="00007A6F">
        <w:rPr>
          <w:highlight w:val="yellow"/>
        </w:rPr>
        <w:fldChar w:fldCharType="end"/>
      </w:r>
    </w:p>
    <w:sectPr w:rsidR="00D93E64" w:rsidSect="007A4B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851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52249" w14:textId="77777777" w:rsidR="001A6CCA" w:rsidRDefault="001A6CCA">
      <w:r>
        <w:separator/>
      </w:r>
    </w:p>
  </w:endnote>
  <w:endnote w:type="continuationSeparator" w:id="0">
    <w:p w14:paraId="38C9CF39" w14:textId="77777777" w:rsidR="001A6CCA" w:rsidRDefault="001A6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ADCD1" w14:textId="77777777" w:rsidR="00BD2663" w:rsidRDefault="00BD266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CAACD" w14:textId="77777777" w:rsidR="00BD2663" w:rsidRDefault="00BD266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ADD9A" w14:textId="77777777" w:rsidR="00BD2663" w:rsidRDefault="00BD26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4EB15" w14:textId="77777777" w:rsidR="001A6CCA" w:rsidRDefault="001A6CCA">
      <w:r>
        <w:separator/>
      </w:r>
    </w:p>
  </w:footnote>
  <w:footnote w:type="continuationSeparator" w:id="0">
    <w:p w14:paraId="6E0692D2" w14:textId="77777777" w:rsidR="001A6CCA" w:rsidRDefault="001A6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F027F" w14:textId="77777777" w:rsidR="00BD2663" w:rsidRDefault="00BD26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1B655" w14:textId="650AFDD9" w:rsidR="006A5388" w:rsidRDefault="006A5388">
    <w:pPr>
      <w:pStyle w:val="Kopfzeile"/>
      <w:jc w:val="center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t xml:space="preserve">- </w:t>
    </w:r>
    <w:r w:rsidR="007A4BB2"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 PAGE </w:instrText>
    </w:r>
    <w:r w:rsidR="007A4BB2">
      <w:rPr>
        <w:rStyle w:val="Seitenzahl"/>
        <w:rFonts w:ascii="Arial" w:hAnsi="Arial"/>
        <w:sz w:val="22"/>
      </w:rPr>
      <w:fldChar w:fldCharType="separate"/>
    </w:r>
    <w:r w:rsidR="00BA324D">
      <w:rPr>
        <w:rStyle w:val="Seitenzahl"/>
        <w:rFonts w:ascii="Arial" w:hAnsi="Arial"/>
        <w:noProof/>
        <w:sz w:val="22"/>
      </w:rPr>
      <w:t>2</w:t>
    </w:r>
    <w:r w:rsidR="007A4BB2">
      <w:rPr>
        <w:rStyle w:val="Seitenzahl"/>
        <w:rFonts w:ascii="Arial" w:hAnsi="Arial"/>
        <w:sz w:val="22"/>
      </w:rPr>
      <w:fldChar w:fldCharType="end"/>
    </w:r>
    <w:r>
      <w:rPr>
        <w:rStyle w:val="Seitenzahl"/>
        <w:rFonts w:ascii="Arial" w:hAnsi="Arial"/>
        <w:sz w:val="22"/>
      </w:rPr>
      <w:t xml:space="preserve"> -</w:t>
    </w:r>
  </w:p>
  <w:p w14:paraId="285C7C13" w14:textId="77777777" w:rsidR="006A5388" w:rsidRDefault="006A5388">
    <w:pPr>
      <w:pStyle w:val="Kopfzeile"/>
      <w:jc w:val="center"/>
      <w:rPr>
        <w:rStyle w:val="Seitenzahl"/>
      </w:rPr>
    </w:pPr>
  </w:p>
  <w:p w14:paraId="7F10AA49" w14:textId="77777777" w:rsidR="006A5388" w:rsidRDefault="006A5388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A9E0B" w14:textId="00F6E962" w:rsidR="00D93E64" w:rsidRPr="00D93E64" w:rsidRDefault="00D93E64" w:rsidP="00D93E64">
    <w:pPr>
      <w:pStyle w:val="Kopfzeile"/>
      <w:jc w:val="center"/>
      <w:rPr>
        <w:i/>
      </w:rPr>
    </w:pPr>
    <w:r>
      <w:rPr>
        <w:i/>
      </w:rPr>
      <w:t>Mustervorlage des Handelsregisters des Kantons Schwyz (www.sz.ch/handelsregister)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18B4"/>
    <w:multiLevelType w:val="hybridMultilevel"/>
    <w:tmpl w:val="D4F69A2E"/>
    <w:lvl w:ilvl="0" w:tplc="98DE013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BE3C86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98D2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E61F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1204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8C98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266B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AEFF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0CCD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73215"/>
    <w:multiLevelType w:val="hybridMultilevel"/>
    <w:tmpl w:val="32D0DC52"/>
    <w:lvl w:ilvl="0" w:tplc="FAF8A4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A47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52B9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B8A0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5E18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0AF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F251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EC4E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42A3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1A4893"/>
    <w:multiLevelType w:val="hybridMultilevel"/>
    <w:tmpl w:val="9386FF12"/>
    <w:lvl w:ilvl="0" w:tplc="78AA8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2833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2A24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12EE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365A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F612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7CE7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2AD2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283D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5836D6"/>
    <w:multiLevelType w:val="hybridMultilevel"/>
    <w:tmpl w:val="D4F69A2E"/>
    <w:lvl w:ilvl="0" w:tplc="46DA8DCA">
      <w:start w:val="1"/>
      <w:numFmt w:val="bullet"/>
      <w:lvlText w:val="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</w:rPr>
    </w:lvl>
    <w:lvl w:ilvl="1" w:tplc="EEA6F1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027A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74C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CC9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60BD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6AA8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3049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46EB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B04F0A"/>
    <w:multiLevelType w:val="singleLevel"/>
    <w:tmpl w:val="D0C482A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5" w15:restartNumberingAfterBreak="0">
    <w:nsid w:val="5BAE7AD1"/>
    <w:multiLevelType w:val="hybridMultilevel"/>
    <w:tmpl w:val="FAD098EA"/>
    <w:lvl w:ilvl="0" w:tplc="5F221436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C6E824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796916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520426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6A4A1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1B650B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51684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7623C5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498192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C7826B8"/>
    <w:multiLevelType w:val="hybridMultilevel"/>
    <w:tmpl w:val="436E36AC"/>
    <w:lvl w:ilvl="0" w:tplc="12E8CF5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018D9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6ADD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CF1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FE64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D089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A23A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7605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C097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4514EF"/>
    <w:multiLevelType w:val="hybridMultilevel"/>
    <w:tmpl w:val="9D16D674"/>
    <w:lvl w:ilvl="0" w:tplc="7F3A4D1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E9389E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DA5D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0203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BAF6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D631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B4B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52FD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5059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D32808"/>
    <w:multiLevelType w:val="hybridMultilevel"/>
    <w:tmpl w:val="3CF2832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7322A3"/>
    <w:multiLevelType w:val="singleLevel"/>
    <w:tmpl w:val="15A0139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0" w15:restartNumberingAfterBreak="0">
    <w:nsid w:val="689745F5"/>
    <w:multiLevelType w:val="singleLevel"/>
    <w:tmpl w:val="F59ACCA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D67"/>
    <w:rsid w:val="000A5D2D"/>
    <w:rsid w:val="000F74A5"/>
    <w:rsid w:val="00110EC3"/>
    <w:rsid w:val="001130D9"/>
    <w:rsid w:val="001771B3"/>
    <w:rsid w:val="0019104B"/>
    <w:rsid w:val="001967F6"/>
    <w:rsid w:val="001A6CCA"/>
    <w:rsid w:val="00216E82"/>
    <w:rsid w:val="002606D2"/>
    <w:rsid w:val="00261289"/>
    <w:rsid w:val="002B679A"/>
    <w:rsid w:val="002B74A3"/>
    <w:rsid w:val="0033209B"/>
    <w:rsid w:val="00346E3A"/>
    <w:rsid w:val="0037463F"/>
    <w:rsid w:val="003E3EC6"/>
    <w:rsid w:val="00406DBC"/>
    <w:rsid w:val="004127C0"/>
    <w:rsid w:val="00431744"/>
    <w:rsid w:val="004748B6"/>
    <w:rsid w:val="004E3AB9"/>
    <w:rsid w:val="00591F99"/>
    <w:rsid w:val="005D1CFF"/>
    <w:rsid w:val="005F390C"/>
    <w:rsid w:val="005F764D"/>
    <w:rsid w:val="0062591F"/>
    <w:rsid w:val="006A5388"/>
    <w:rsid w:val="006E442E"/>
    <w:rsid w:val="007072E5"/>
    <w:rsid w:val="00771B41"/>
    <w:rsid w:val="007A4BB2"/>
    <w:rsid w:val="007B7241"/>
    <w:rsid w:val="008067F8"/>
    <w:rsid w:val="008425A9"/>
    <w:rsid w:val="0085046C"/>
    <w:rsid w:val="008924CA"/>
    <w:rsid w:val="008A3F51"/>
    <w:rsid w:val="008B7BDA"/>
    <w:rsid w:val="00943BAE"/>
    <w:rsid w:val="009863E4"/>
    <w:rsid w:val="009963DA"/>
    <w:rsid w:val="009B31EE"/>
    <w:rsid w:val="00A1075F"/>
    <w:rsid w:val="00A32A2B"/>
    <w:rsid w:val="00A43440"/>
    <w:rsid w:val="00A87B64"/>
    <w:rsid w:val="00B310A7"/>
    <w:rsid w:val="00B66D67"/>
    <w:rsid w:val="00B805FE"/>
    <w:rsid w:val="00B95AA1"/>
    <w:rsid w:val="00BA324D"/>
    <w:rsid w:val="00BD2663"/>
    <w:rsid w:val="00BE6A2C"/>
    <w:rsid w:val="00C02C50"/>
    <w:rsid w:val="00C42671"/>
    <w:rsid w:val="00D57385"/>
    <w:rsid w:val="00D75235"/>
    <w:rsid w:val="00D85A7A"/>
    <w:rsid w:val="00D93E64"/>
    <w:rsid w:val="00DD04ED"/>
    <w:rsid w:val="00E16C3C"/>
    <w:rsid w:val="00E21EFD"/>
    <w:rsid w:val="00E76864"/>
    <w:rsid w:val="00E923F3"/>
    <w:rsid w:val="00EB6691"/>
    <w:rsid w:val="00F318BE"/>
    <w:rsid w:val="00FB011C"/>
    <w:rsid w:val="00FB2E7E"/>
    <w:rsid w:val="00FC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67B5E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5A7A"/>
    <w:pPr>
      <w:spacing w:after="240"/>
      <w:jc w:val="both"/>
    </w:pPr>
    <w:rPr>
      <w:rFonts w:ascii="Arial" w:hAnsi="Arial" w:cs="Arial"/>
      <w:color w:val="000000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7A4BB2"/>
    <w:pPr>
      <w:keepNext/>
      <w:outlineLvl w:val="0"/>
    </w:pPr>
    <w:rPr>
      <w:b/>
      <w:bCs/>
      <w:color w:val="auto"/>
      <w:sz w:val="24"/>
    </w:rPr>
  </w:style>
  <w:style w:type="paragraph" w:styleId="berschrift2">
    <w:name w:val="heading 2"/>
    <w:basedOn w:val="Standard"/>
    <w:next w:val="Standard"/>
    <w:qFormat/>
    <w:rsid w:val="007A4BB2"/>
    <w:pPr>
      <w:keepNext/>
      <w:spacing w:before="720"/>
      <w:ind w:left="539" w:hanging="539"/>
      <w:outlineLvl w:val="1"/>
    </w:pPr>
    <w:rPr>
      <w:b/>
      <w:bCs/>
      <w:color w:val="auto"/>
      <w:sz w:val="24"/>
    </w:rPr>
  </w:style>
  <w:style w:type="paragraph" w:styleId="berschrift3">
    <w:name w:val="heading 3"/>
    <w:basedOn w:val="Standard"/>
    <w:next w:val="Standard"/>
    <w:qFormat/>
    <w:rsid w:val="00D85A7A"/>
    <w:pPr>
      <w:keepNext/>
      <w:outlineLvl w:val="2"/>
    </w:pPr>
    <w:rPr>
      <w:b/>
      <w:bCs/>
      <w:color w:val="auto"/>
    </w:rPr>
  </w:style>
  <w:style w:type="paragraph" w:styleId="berschrift4">
    <w:name w:val="heading 4"/>
    <w:basedOn w:val="Standard"/>
    <w:next w:val="Standard"/>
    <w:qFormat/>
    <w:rsid w:val="007A4BB2"/>
    <w:pPr>
      <w:keepNext/>
      <w:ind w:left="540" w:hanging="540"/>
      <w:outlineLvl w:val="3"/>
    </w:pPr>
    <w:rPr>
      <w:b/>
      <w:bCs/>
      <w:color w:val="auto"/>
      <w:sz w:val="24"/>
    </w:rPr>
  </w:style>
  <w:style w:type="paragraph" w:styleId="berschrift5">
    <w:name w:val="heading 5"/>
    <w:basedOn w:val="Standard"/>
    <w:next w:val="Standard"/>
    <w:qFormat/>
    <w:rsid w:val="007A4BB2"/>
    <w:pPr>
      <w:keepNext/>
      <w:spacing w:after="360"/>
      <w:jc w:val="center"/>
      <w:outlineLvl w:val="4"/>
    </w:pPr>
    <w:rPr>
      <w:b/>
      <w:bCs/>
      <w:color w:val="auto"/>
      <w:sz w:val="24"/>
    </w:rPr>
  </w:style>
  <w:style w:type="paragraph" w:styleId="berschrift6">
    <w:name w:val="heading 6"/>
    <w:basedOn w:val="Standard"/>
    <w:next w:val="Standard"/>
    <w:qFormat/>
    <w:rsid w:val="007A4BB2"/>
    <w:pPr>
      <w:keepNext/>
      <w:spacing w:before="480" w:after="480"/>
      <w:ind w:left="539" w:hanging="539"/>
      <w:outlineLvl w:val="5"/>
    </w:pPr>
    <w:rPr>
      <w:b/>
      <w:bCs/>
      <w:color w:val="auto"/>
    </w:rPr>
  </w:style>
  <w:style w:type="paragraph" w:styleId="berschrift7">
    <w:name w:val="heading 7"/>
    <w:basedOn w:val="Standard"/>
    <w:next w:val="Standard"/>
    <w:qFormat/>
    <w:rsid w:val="007A4BB2"/>
    <w:pPr>
      <w:keepNext/>
      <w:outlineLvl w:val="6"/>
    </w:pPr>
    <w:rPr>
      <w:b/>
      <w:b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7A4BB2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rsid w:val="007A4BB2"/>
    <w:pPr>
      <w:tabs>
        <w:tab w:val="center" w:pos="4536"/>
        <w:tab w:val="right" w:pos="9072"/>
      </w:tabs>
    </w:pPr>
    <w:rPr>
      <w:rFonts w:ascii="Times New Roman" w:hAnsi="Times New Roman" w:cs="Times New Roman"/>
      <w:color w:val="auto"/>
      <w:sz w:val="24"/>
    </w:rPr>
  </w:style>
  <w:style w:type="character" w:styleId="Funotenzeichen">
    <w:name w:val="footnote reference"/>
    <w:basedOn w:val="Absatz-Standardschriftart"/>
    <w:semiHidden/>
    <w:rsid w:val="007A4BB2"/>
    <w:rPr>
      <w:vertAlign w:val="superscript"/>
    </w:rPr>
  </w:style>
  <w:style w:type="paragraph" w:styleId="Textkrper">
    <w:name w:val="Body Text"/>
    <w:basedOn w:val="Standard"/>
    <w:rsid w:val="007A4BB2"/>
    <w:rPr>
      <w:color w:val="auto"/>
      <w:sz w:val="24"/>
    </w:rPr>
  </w:style>
  <w:style w:type="paragraph" w:styleId="Textkrper2">
    <w:name w:val="Body Text 2"/>
    <w:basedOn w:val="Standard"/>
    <w:rsid w:val="007A4BB2"/>
    <w:pPr>
      <w:spacing w:after="360"/>
    </w:pPr>
    <w:rPr>
      <w:color w:val="auto"/>
    </w:rPr>
  </w:style>
  <w:style w:type="paragraph" w:styleId="Textkrper-Zeileneinzug">
    <w:name w:val="Body Text Indent"/>
    <w:basedOn w:val="Standard"/>
    <w:rsid w:val="007A4BB2"/>
    <w:pPr>
      <w:spacing w:after="120"/>
      <w:ind w:left="539" w:hanging="539"/>
    </w:pPr>
    <w:rPr>
      <w:color w:val="auto"/>
      <w:lang w:val="de-DE"/>
    </w:rPr>
  </w:style>
  <w:style w:type="paragraph" w:styleId="Textkrper-Einzug2">
    <w:name w:val="Body Text Indent 2"/>
    <w:basedOn w:val="Standard"/>
    <w:rsid w:val="007A4BB2"/>
    <w:pPr>
      <w:spacing w:after="360"/>
      <w:ind w:left="540" w:hanging="540"/>
    </w:pPr>
    <w:rPr>
      <w:color w:val="auto"/>
    </w:rPr>
  </w:style>
  <w:style w:type="paragraph" w:styleId="Funotentext">
    <w:name w:val="footnote text"/>
    <w:basedOn w:val="Standard"/>
    <w:semiHidden/>
    <w:rsid w:val="007A4BB2"/>
    <w:pPr>
      <w:ind w:left="540" w:hanging="540"/>
    </w:pPr>
    <w:rPr>
      <w:color w:val="auto"/>
      <w:sz w:val="18"/>
      <w:szCs w:val="20"/>
    </w:rPr>
  </w:style>
  <w:style w:type="character" w:styleId="Seitenzahl">
    <w:name w:val="page number"/>
    <w:basedOn w:val="Absatz-Standardschriftart"/>
    <w:rsid w:val="007A4BB2"/>
  </w:style>
  <w:style w:type="paragraph" w:styleId="StandardWeb">
    <w:name w:val="Normal (Web)"/>
    <w:basedOn w:val="Standard"/>
    <w:rsid w:val="007A4BB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</w:rPr>
  </w:style>
  <w:style w:type="character" w:styleId="Hyperlink">
    <w:name w:val="Hyperlink"/>
    <w:basedOn w:val="Absatz-Standardschriftart"/>
    <w:rsid w:val="007A4BB2"/>
    <w:rPr>
      <w:color w:val="0000FF"/>
      <w:u w:val="single"/>
    </w:rPr>
  </w:style>
  <w:style w:type="paragraph" w:styleId="Titel">
    <w:name w:val="Title"/>
    <w:basedOn w:val="Standard"/>
    <w:qFormat/>
    <w:rsid w:val="007A4BB2"/>
    <w:pPr>
      <w:jc w:val="center"/>
    </w:pPr>
    <w:rPr>
      <w:b/>
      <w:bCs/>
      <w:sz w:val="28"/>
    </w:rPr>
  </w:style>
  <w:style w:type="paragraph" w:customStyle="1" w:styleId="00Vorgabetext">
    <w:name w:val="00 Vorgabetext"/>
    <w:basedOn w:val="Standard"/>
    <w:rsid w:val="000A5D2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8505"/>
      </w:tabs>
      <w:spacing w:before="120" w:line="280" w:lineRule="atLeast"/>
    </w:pPr>
    <w:rPr>
      <w:rFonts w:cs="Times New Roman"/>
      <w:color w:val="auto"/>
      <w:szCs w:val="22"/>
      <w:lang w:eastAsia="de-CH"/>
    </w:rPr>
  </w:style>
  <w:style w:type="character" w:styleId="Kommentarzeichen">
    <w:name w:val="annotation reference"/>
    <w:basedOn w:val="Absatz-Standardschriftart"/>
    <w:semiHidden/>
    <w:unhideWhenUsed/>
    <w:rsid w:val="001130D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130D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130D9"/>
    <w:rPr>
      <w:rFonts w:ascii="Arial" w:hAnsi="Arial" w:cs="Arial"/>
      <w:color w:val="00000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130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130D9"/>
    <w:rPr>
      <w:rFonts w:ascii="Arial" w:hAnsi="Arial" w:cs="Arial"/>
      <w:b/>
      <w:bCs/>
      <w:color w:val="000000"/>
      <w:lang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1130D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130D9"/>
    <w:rPr>
      <w:rFonts w:ascii="Segoe UI" w:hAnsi="Segoe UI" w:cs="Segoe UI"/>
      <w:color w:val="000000"/>
      <w:sz w:val="18"/>
      <w:szCs w:val="18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D93E64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z.ch/handelsregiste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2023-03-24T14:17:00Z</dcterms:created>
  <dcterms:modified xsi:type="dcterms:W3CDTF">2023-03-24T14:19:00Z</dcterms:modified>
</cp:coreProperties>
</file>